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8B57AD1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761B6C">
        <w:rPr>
          <w:rFonts w:ascii="Verdana" w:eastAsia="Verdana" w:hAnsi="Verdana" w:cs="Times New Roman"/>
          <w:b/>
        </w:rPr>
        <w:t>9</w:t>
      </w:r>
      <w:r w:rsidRPr="006F7CF2">
        <w:rPr>
          <w:rFonts w:ascii="Verdana" w:eastAsia="Verdana" w:hAnsi="Verdana" w:cs="Times New Roman"/>
          <w:b/>
        </w:rPr>
        <w:t xml:space="preserve"> DO </w:t>
      </w:r>
      <w:proofErr w:type="spellStart"/>
      <w:r w:rsidRPr="006F7CF2">
        <w:rPr>
          <w:rFonts w:ascii="Verdana" w:eastAsia="Verdana" w:hAnsi="Verdana" w:cs="Times New Roman"/>
          <w:b/>
        </w:rPr>
        <w:t>SWZ</w:t>
      </w:r>
      <w:proofErr w:type="spellEnd"/>
      <w:r w:rsidRPr="006F7CF2">
        <w:rPr>
          <w:rFonts w:ascii="Verdana" w:eastAsia="Verdana" w:hAnsi="Verdana" w:cs="Times New Roman"/>
          <w:b/>
        </w:rPr>
        <w:t xml:space="preserve">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771DB767" w14:textId="60F953E0" w:rsidR="0044364D" w:rsidRPr="0044364D" w:rsidRDefault="0044364D" w:rsidP="0044364D">
      <w:pPr>
        <w:jc w:val="both"/>
        <w:rPr>
          <w:rFonts w:eastAsia="Calibri" w:cstheme="minorHAnsi"/>
          <w:szCs w:val="18"/>
          <w:lang w:eastAsia="pl-PL"/>
        </w:rPr>
      </w:pPr>
      <w:r w:rsidRPr="0044364D">
        <w:rPr>
          <w:rFonts w:eastAsia="Calibri" w:cstheme="minorHAnsi"/>
          <w:szCs w:val="18"/>
          <w:lang w:eastAsia="pl-PL"/>
        </w:rPr>
        <w:t xml:space="preserve">Dotyczy postępowania zakupowego </w:t>
      </w:r>
      <w:r>
        <w:rPr>
          <w:rFonts w:eastAsia="Calibri" w:cstheme="minorHAnsi"/>
          <w:szCs w:val="18"/>
          <w:lang w:eastAsia="pl-PL"/>
        </w:rPr>
        <w:t xml:space="preserve">nr </w:t>
      </w:r>
      <w:r w:rsidRPr="0044364D">
        <w:rPr>
          <w:rFonts w:cs="Calibri"/>
          <w:b/>
          <w:szCs w:val="18"/>
        </w:rPr>
        <w:t>POST/DYS/OB/</w:t>
      </w:r>
      <w:proofErr w:type="spellStart"/>
      <w:r w:rsidRPr="0044364D">
        <w:rPr>
          <w:rFonts w:cs="Calibri"/>
          <w:b/>
          <w:szCs w:val="18"/>
        </w:rPr>
        <w:t>GZ</w:t>
      </w:r>
      <w:proofErr w:type="spellEnd"/>
      <w:r w:rsidRPr="0044364D">
        <w:rPr>
          <w:rFonts w:cs="Calibri"/>
          <w:b/>
          <w:szCs w:val="18"/>
        </w:rPr>
        <w:t>/0</w:t>
      </w:r>
      <w:r w:rsidR="00761B6C">
        <w:rPr>
          <w:rFonts w:cs="Calibri"/>
          <w:b/>
          <w:szCs w:val="18"/>
        </w:rPr>
        <w:t>1268</w:t>
      </w:r>
      <w:r w:rsidRPr="0044364D">
        <w:rPr>
          <w:rFonts w:cs="Calibri"/>
          <w:b/>
          <w:szCs w:val="18"/>
        </w:rPr>
        <w:t>/202</w:t>
      </w:r>
      <w:r w:rsidR="00735EC2">
        <w:rPr>
          <w:rFonts w:cs="Calibri"/>
          <w:b/>
          <w:szCs w:val="18"/>
        </w:rPr>
        <w:t>6</w:t>
      </w:r>
      <w:r w:rsidRPr="0044364D">
        <w:rPr>
          <w:rFonts w:eastAsia="Calibri" w:cstheme="minorHAnsi"/>
          <w:szCs w:val="18"/>
          <w:lang w:eastAsia="pl-PL"/>
        </w:rPr>
        <w:t xml:space="preserve"> prowadzonego w trybie przetargu nieograniczonego pn. </w:t>
      </w:r>
      <w:r w:rsidR="00761B6C" w:rsidRPr="00146F68">
        <w:rPr>
          <w:rFonts w:ascii="Verdana" w:hAnsi="Verdana"/>
          <w:b/>
          <w:bCs/>
          <w:szCs w:val="18"/>
        </w:rPr>
        <w:t>Opracowanie projektów budowlano-wykonawczych modernizacji sieci elektroenergetycznej na terenie działalności działania Rejonu Energetycznego Łomża - 6 części</w:t>
      </w:r>
      <w:r w:rsidR="00761B6C">
        <w:rPr>
          <w:rFonts w:eastAsia="Calibri" w:cstheme="minorHAnsi"/>
          <w:b/>
          <w:szCs w:val="18"/>
          <w:lang w:eastAsia="pl-PL"/>
        </w:rPr>
        <w:t>.</w:t>
      </w:r>
    </w:p>
    <w:p w14:paraId="4A11E9A5" w14:textId="62FB73B5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Cs w:val="18"/>
        </w:rPr>
      </w:pPr>
      <w:r w:rsidRPr="0044364D">
        <w:rPr>
          <w:rFonts w:eastAsia="Calibri" w:cstheme="minorHAnsi"/>
          <w:szCs w:val="18"/>
        </w:rPr>
        <w:t>M</w:t>
      </w:r>
      <w:r w:rsidRPr="0044364D">
        <w:rPr>
          <w:rFonts w:eastAsia="Calibri" w:cstheme="minorHAnsi"/>
          <w:color w:val="000000"/>
          <w:szCs w:val="18"/>
        </w:rPr>
        <w:t>ając na uwadze</w:t>
      </w:r>
      <w:r w:rsidRPr="0044364D">
        <w:rPr>
          <w:rFonts w:eastAsia="Calibri" w:cstheme="minorHAnsi"/>
          <w:szCs w:val="18"/>
        </w:rPr>
        <w:t xml:space="preserve"> potrzebę zapewnienia ochrony i bezpieczeństwa informacji przekazywanych przez Zamawiającego, oświadczamy niniejszym, iż </w:t>
      </w:r>
      <w:r w:rsidRPr="0044364D">
        <w:rPr>
          <w:rFonts w:eastAsia="Calibri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  <w:r w:rsidR="007B273F">
        <w:rPr>
          <w:rFonts w:eastAsia="Calibri" w:cstheme="minorHAnsi"/>
          <w:b/>
          <w:szCs w:val="18"/>
        </w:rPr>
        <w:t xml:space="preserve"> </w:t>
      </w:r>
    </w:p>
    <w:p w14:paraId="2C3D4944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 </w:t>
      </w:r>
    </w:p>
    <w:p w14:paraId="5F8DE594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Zobowiązujemy się dochować powyższych wymogów zarówno w trakcie prowadzenia postępowania, jak i po jego zakończeniu.</w:t>
      </w:r>
    </w:p>
    <w:p w14:paraId="61AD35C1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44364D">
        <w:rPr>
          <w:rFonts w:eastAsia="Calibri" w:cstheme="minorHAnsi"/>
          <w:szCs w:val="18"/>
        </w:rPr>
        <w:t>t.j</w:t>
      </w:r>
      <w:proofErr w:type="spellEnd"/>
      <w:r w:rsidRPr="0044364D">
        <w:rPr>
          <w:rFonts w:eastAsia="Calibri" w:cstheme="minorHAnsi"/>
          <w:szCs w:val="18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  <w:bookmarkEnd w:id="0"/>
      <w:bookmarkEnd w:id="1"/>
      <w:bookmarkEnd w:id="2"/>
      <w:bookmarkEnd w:id="3"/>
      <w:bookmarkEnd w:id="4"/>
      <w:bookmarkEnd w:id="5"/>
    </w:p>
    <w:sectPr w:rsidR="00381365" w:rsidSect="00261E4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375B6" w14:textId="77777777" w:rsidR="00474491" w:rsidRDefault="00474491" w:rsidP="00582CE9">
      <w:pPr>
        <w:spacing w:after="0"/>
      </w:pPr>
      <w:r>
        <w:separator/>
      </w:r>
    </w:p>
  </w:endnote>
  <w:endnote w:type="continuationSeparator" w:id="0">
    <w:p w14:paraId="11A30C1D" w14:textId="77777777" w:rsidR="00474491" w:rsidRDefault="0047449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3062BE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F8E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A56F6" w14:textId="77777777" w:rsidR="00474491" w:rsidRDefault="00474491" w:rsidP="00582CE9">
      <w:pPr>
        <w:spacing w:after="0"/>
      </w:pPr>
      <w:r>
        <w:separator/>
      </w:r>
    </w:p>
  </w:footnote>
  <w:footnote w:type="continuationSeparator" w:id="0">
    <w:p w14:paraId="30869330" w14:textId="77777777" w:rsidR="00474491" w:rsidRDefault="0047449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7E99AF9" w14:textId="77777777" w:rsidR="00105B7E" w:rsidRPr="00952A52" w:rsidRDefault="00105B7E" w:rsidP="00105B7E">
          <w:pPr>
            <w:suppressAutoHyphens/>
            <w:ind w:right="187"/>
            <w:rPr>
              <w:rFonts w:asciiTheme="minorHAnsi" w:hAnsiTheme="minorHAnsi"/>
              <w:color w:val="000000" w:themeColor="text1"/>
              <w:sz w:val="14"/>
              <w:szCs w:val="14"/>
            </w:rPr>
          </w:pP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05662F38" w:rsidR="00347E8D" w:rsidRPr="006B2C28" w:rsidRDefault="00105B7E" w:rsidP="00105B7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POST/DYS/OB/</w:t>
          </w:r>
          <w:proofErr w:type="spellStart"/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GZ</w:t>
          </w:r>
          <w:proofErr w:type="spellEnd"/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/0</w:t>
          </w:r>
          <w:r w:rsidR="00761B6C">
            <w:rPr>
              <w:rFonts w:asciiTheme="minorHAnsi" w:hAnsiTheme="minorHAnsi"/>
              <w:color w:val="000000" w:themeColor="text1"/>
              <w:sz w:val="14"/>
              <w:szCs w:val="14"/>
            </w:rPr>
            <w:t>1268</w:t>
          </w: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/202</w:t>
          </w:r>
          <w:r>
            <w:rPr>
              <w:rFonts w:asciiTheme="minorHAnsi" w:hAnsiTheme="minorHAnsi"/>
              <w:color w:val="000000" w:themeColor="text1"/>
              <w:sz w:val="14"/>
              <w:szCs w:val="14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2FBD13" w:rsidR="00347E8D" w:rsidRDefault="00347E8D" w:rsidP="009A53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76974824">
    <w:abstractNumId w:val="18"/>
  </w:num>
  <w:num w:numId="2" w16cid:durableId="783889231">
    <w:abstractNumId w:val="7"/>
  </w:num>
  <w:num w:numId="3" w16cid:durableId="2020423455">
    <w:abstractNumId w:val="12"/>
  </w:num>
  <w:num w:numId="4" w16cid:durableId="317153150">
    <w:abstractNumId w:val="20"/>
  </w:num>
  <w:num w:numId="5" w16cid:durableId="1648362234">
    <w:abstractNumId w:val="18"/>
  </w:num>
  <w:num w:numId="6" w16cid:durableId="1643194110">
    <w:abstractNumId w:val="18"/>
  </w:num>
  <w:num w:numId="7" w16cid:durableId="901597718">
    <w:abstractNumId w:val="3"/>
  </w:num>
  <w:num w:numId="8" w16cid:durableId="2039813845">
    <w:abstractNumId w:val="27"/>
  </w:num>
  <w:num w:numId="9" w16cid:durableId="575431587">
    <w:abstractNumId w:val="16"/>
  </w:num>
  <w:num w:numId="10" w16cid:durableId="504900837">
    <w:abstractNumId w:val="4"/>
  </w:num>
  <w:num w:numId="11" w16cid:durableId="1692486738">
    <w:abstractNumId w:val="13"/>
  </w:num>
  <w:num w:numId="12" w16cid:durableId="510070131">
    <w:abstractNumId w:val="11"/>
  </w:num>
  <w:num w:numId="13" w16cid:durableId="1791435543">
    <w:abstractNumId w:val="26"/>
  </w:num>
  <w:num w:numId="14" w16cid:durableId="2146501875">
    <w:abstractNumId w:val="22"/>
  </w:num>
  <w:num w:numId="15" w16cid:durableId="1903372100">
    <w:abstractNumId w:val="15"/>
  </w:num>
  <w:num w:numId="16" w16cid:durableId="2132479982">
    <w:abstractNumId w:val="9"/>
  </w:num>
  <w:num w:numId="17" w16cid:durableId="1757748271">
    <w:abstractNumId w:val="5"/>
  </w:num>
  <w:num w:numId="18" w16cid:durableId="8985140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6308973">
    <w:abstractNumId w:val="0"/>
  </w:num>
  <w:num w:numId="20" w16cid:durableId="1734044903">
    <w:abstractNumId w:val="28"/>
  </w:num>
  <w:num w:numId="21" w16cid:durableId="196815341">
    <w:abstractNumId w:val="1"/>
  </w:num>
  <w:num w:numId="22" w16cid:durableId="1002392757">
    <w:abstractNumId w:val="14"/>
  </w:num>
  <w:num w:numId="23" w16cid:durableId="231476722">
    <w:abstractNumId w:val="10"/>
  </w:num>
  <w:num w:numId="24" w16cid:durableId="1992059435">
    <w:abstractNumId w:val="21"/>
  </w:num>
  <w:num w:numId="25" w16cid:durableId="1355570677">
    <w:abstractNumId w:val="25"/>
  </w:num>
  <w:num w:numId="26" w16cid:durableId="230582693">
    <w:abstractNumId w:val="2"/>
  </w:num>
  <w:num w:numId="27" w16cid:durableId="2116056464">
    <w:abstractNumId w:val="24"/>
  </w:num>
  <w:num w:numId="28" w16cid:durableId="718553351">
    <w:abstractNumId w:val="23"/>
  </w:num>
  <w:num w:numId="29" w16cid:durableId="5054361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3840182">
    <w:abstractNumId w:val="19"/>
  </w:num>
  <w:num w:numId="31" w16cid:durableId="126021541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20AA"/>
    <w:rsid w:val="0002424F"/>
    <w:rsid w:val="00027947"/>
    <w:rsid w:val="00033582"/>
    <w:rsid w:val="00036B40"/>
    <w:rsid w:val="00036D3C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05B7E"/>
    <w:rsid w:val="001112C2"/>
    <w:rsid w:val="00116F8E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1DA8"/>
    <w:rsid w:val="00224257"/>
    <w:rsid w:val="0024291C"/>
    <w:rsid w:val="00257F22"/>
    <w:rsid w:val="00261E4D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364D"/>
    <w:rsid w:val="0044629B"/>
    <w:rsid w:val="00446871"/>
    <w:rsid w:val="00446E2F"/>
    <w:rsid w:val="00466493"/>
    <w:rsid w:val="00473D75"/>
    <w:rsid w:val="00474491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21089"/>
    <w:rsid w:val="00535E9B"/>
    <w:rsid w:val="005453F1"/>
    <w:rsid w:val="00551FB7"/>
    <w:rsid w:val="005563FF"/>
    <w:rsid w:val="00562E63"/>
    <w:rsid w:val="00574D7E"/>
    <w:rsid w:val="005800DB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582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0E03"/>
    <w:rsid w:val="0073187A"/>
    <w:rsid w:val="007343BE"/>
    <w:rsid w:val="007343C5"/>
    <w:rsid w:val="00735EC2"/>
    <w:rsid w:val="00742321"/>
    <w:rsid w:val="00742807"/>
    <w:rsid w:val="00760251"/>
    <w:rsid w:val="007617E0"/>
    <w:rsid w:val="00761B6C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73F"/>
    <w:rsid w:val="007B4D51"/>
    <w:rsid w:val="007B50D8"/>
    <w:rsid w:val="007C228D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317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0838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C43DD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1CB2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9C9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1268_Załącznik nr 9 do SWZ.docx</dmsv2BaseFileName>
    <dmsv2BaseDisplayName xmlns="http://schemas.microsoft.com/sharepoint/v3">1268_Załącznik nr 9 do SWZ</dmsv2BaseDisplayName>
    <dmsv2SWPP2ObjectNumber xmlns="http://schemas.microsoft.com/sharepoint/v3">POST/DYS/OB/GZ/01268/2026                         </dmsv2SWPP2ObjectNumber>
    <dmsv2SWPP2SumMD5 xmlns="http://schemas.microsoft.com/sharepoint/v3">d3ae539c703d300a4d80d815d56c08aa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713149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24897899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FJ3FSM7XJ42E-1943046417-18530</_dlc_DocId>
    <_dlc_DocIdUrl xmlns="a19cb1c7-c5c7-46d4-85ae-d83685407bba">
      <Url>https://swpp2.dms.gkpge.pl/sites/43/_layouts/15/DocIdRedir.aspx?ID=FJ3FSM7XJ42E-1943046417-18530</Url>
      <Description>FJ3FSM7XJ42E-1943046417-18530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E3B9A3-E06D-47C1-B4B8-A98937996E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0EC1AD-DC3F-4214-BEE8-E3FFCC3E6ED6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1EB76A-2D54-4310-B25E-5AA1E7535D3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2026-04-09T10:31:00Z</dcterms:created>
  <dcterms:modified xsi:type="dcterms:W3CDTF">2026-04-09T10:31:00Z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fd1cb37f-88bd-46a5-bdcb-23e09916120a</vt:lpwstr>
  </property>
</Properties>
</file>